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[IMPORTANT - ADD YOUR ROAD NAME WHERE INDICATED BELOW OR REPLACE “ROAD NAME” WITH YOUR TOWN OR VILLAGE - THEN DELETE THIS NOTE!!]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Dear Neighbour,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Hi. I live on </w:t>
      </w:r>
      <w:r w:rsidDel="00000000" w:rsidR="00000000" w:rsidRPr="00000000">
        <w:rPr>
          <w:i w:val="1"/>
          <w:iCs w:val="1"/>
          <w:rtl w:val="0"/>
        </w:rPr>
        <w:t xml:space="preserve">[ROAD NAME]</w:t>
      </w:r>
      <w:r w:rsidDel="00000000" w:rsidR="00000000" w:rsidRPr="00000000">
        <w:rPr>
          <w:rtl w:val="0"/>
        </w:rPr>
        <w:t xml:space="preserve">. I</w:t>
      </w:r>
      <w:r w:rsidDel="00000000" w:rsidR="00000000" w:rsidRPr="00000000">
        <w:rPr>
          <w:rtl w:val="0"/>
        </w:rPr>
        <w:t xml:space="preserve"> wanted to make sure you’re aware of a planning application that could seriously affect us. I’ve already objected and wanted to make sure neighbours were aware in case you’d like to look into it too.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is a proposal to build a large private housing estate at </w:t>
      </w:r>
      <w:r w:rsidDel="00000000" w:rsidR="00000000" w:rsidRPr="00000000">
        <w:rPr>
          <w:b w:val="1"/>
          <w:bCs w:val="1"/>
          <w:rtl w:val="0"/>
        </w:rPr>
        <w:t xml:space="preserve">Parnham Park</w:t>
      </w:r>
      <w:r w:rsidDel="00000000" w:rsidR="00000000" w:rsidRPr="00000000">
        <w:rPr>
          <w:rtl w:val="0"/>
        </w:rPr>
        <w:t xml:space="preserve"> (planning reference </w:t>
      </w:r>
      <w:r w:rsidDel="00000000" w:rsidR="00000000" w:rsidRPr="00000000">
        <w:rPr>
          <w:b w:val="1"/>
          <w:bCs w:val="1"/>
          <w:rtl w:val="0"/>
        </w:rPr>
        <w:t xml:space="preserve">P/FUL/2025/06865</w:t>
      </w:r>
      <w:r w:rsidDel="00000000" w:rsidR="00000000" w:rsidRPr="00000000">
        <w:rPr>
          <w:rtl w:val="0"/>
        </w:rPr>
        <w:t xml:space="preserve">). Several local residents have already raised concerns, and we’re sharing this information so that neighbours can decide for themselves whether they’d like to look into it and have their say.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y586d2tmzz1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What’s being proposed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application includes a substantial new housing development within a </w:t>
      </w:r>
      <w:r w:rsidDel="00000000" w:rsidR="00000000" w:rsidRPr="00000000">
        <w:rPr>
          <w:b w:val="1"/>
          <w:bCs w:val="1"/>
          <w:rtl w:val="0"/>
        </w:rPr>
        <w:t xml:space="preserve">protected National Landscape</w:t>
      </w:r>
      <w:r w:rsidDel="00000000" w:rsidR="00000000" w:rsidRPr="00000000">
        <w:rPr>
          <w:rtl w:val="0"/>
        </w:rPr>
        <w:t xml:space="preserve">, alongside major new infrastructure such as roads, drainage works and a bridge over the River Brit.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qdtfgl79t6h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Why this may matter locally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Other r</w:t>
      </w:r>
      <w:r w:rsidDel="00000000" w:rsidR="00000000" w:rsidRPr="00000000">
        <w:rPr>
          <w:rtl w:val="0"/>
        </w:rPr>
        <w:t xml:space="preserve">esidents have raised concerns about: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Impact on the character of the area</w:t>
        <w:br w:type="textWrapping"/>
      </w:r>
      <w:r w:rsidDel="00000000" w:rsidR="00000000" w:rsidRPr="00000000">
        <w:rPr>
          <w:rtl w:val="0"/>
        </w:rPr>
        <w:t xml:space="preserve"> The scale of development and new roads would significantly alter the historic and rural setting around Parnham and Beaminster. Beaminster Town Council has already voted against the application.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Loss of protected countryside and wildlife habitats</w:t>
        <w:br w:type="textWrapping"/>
      </w:r>
      <w:r w:rsidDel="00000000" w:rsidR="00000000" w:rsidRPr="00000000">
        <w:rPr>
          <w:rtl w:val="0"/>
        </w:rPr>
        <w:t xml:space="preserve"> The site includes Millground meadow and surrounding land that supports biodiversity within a legally protected landscape.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Pressure on roads, services and infrastructure</w:t>
        <w:br w:type="textWrapping"/>
      </w:r>
      <w:r w:rsidDel="00000000" w:rsidR="00000000" w:rsidRPr="00000000">
        <w:rPr>
          <w:rtl w:val="0"/>
        </w:rPr>
        <w:t xml:space="preserve"> Local roads, GP surgeries, pharmacies and services are already stretched. The proposal includes over 80 new homes, with no affordable housing.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Flooding, drainage and sewage risks</w:t>
        <w:br w:type="textWrapping"/>
      </w:r>
      <w:r w:rsidDel="00000000" w:rsidR="00000000" w:rsidRPr="00000000">
        <w:rPr>
          <w:rtl w:val="0"/>
        </w:rPr>
        <w:t xml:space="preserve"> Parts of the site sit on flood-risk land, and the local sewage network is already struggling, requiring tanker pumping during heavy demand.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Lack of local benefit</w:t>
        <w:br w:type="textWrapping"/>
      </w:r>
      <w:r w:rsidDel="00000000" w:rsidR="00000000" w:rsidRPr="00000000">
        <w:rPr>
          <w:rtl w:val="0"/>
        </w:rPr>
        <w:t xml:space="preserve"> The development is being proposed as an “enabling development” to fund work on a private property, but offers no community facilities and no affordable housing.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They are NOT restoring Parnham</w:t>
      </w:r>
      <w:r w:rsidDel="00000000" w:rsidR="00000000" w:rsidRPr="00000000">
        <w:rPr>
          <w:rtl w:val="0"/>
        </w:rPr>
        <w:br w:type="textWrapping"/>
        <w:t xml:space="preserve"> Critically, the ruin of Parnham House will not be restored. The walls will be stabilised and a 12 room boutique hotel and private house will be created within the walls.</w:t>
        <w:br w:type="textWrapping"/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ajcx4sf6vp4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If you’d like to comment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Everyone is entitled to submit a comment or objection, including more than one person at the same address. You don’t need to be an expert, you just need to care about West Dorset.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find more details about how to object here - https://dorsetnaturalheritage.com/how-to-object/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Online:</w:t>
      </w:r>
      <w:r w:rsidDel="00000000" w:rsidR="00000000" w:rsidRPr="00000000">
        <w:rPr>
          <w:rtl w:val="0"/>
        </w:rPr>
        <w:t xml:space="preserve"> via the Planning Portal</w:t>
        <w:br w:type="textWrapping"/>
        <w:t xml:space="preserve"> Search for reference </w:t>
      </w:r>
      <w:r w:rsidDel="00000000" w:rsidR="00000000" w:rsidRPr="00000000">
        <w:rPr>
          <w:b w:val="1"/>
          <w:bCs w:val="1"/>
          <w:rtl w:val="0"/>
        </w:rPr>
        <w:t xml:space="preserve">P/FUL/2025/06865</w:t>
      </w:r>
      <w:r w:rsidDel="00000000" w:rsidR="00000000" w:rsidRPr="00000000">
        <w:rPr>
          <w:rtl w:val="0"/>
        </w:rPr>
        <w:t xml:space="preserve"> (there is a 1,000-character limit)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By post:</w:t>
        <w:br w:type="textWrapping"/>
      </w:r>
      <w:r w:rsidDel="00000000" w:rsidR="00000000" w:rsidRPr="00000000">
        <w:rPr>
          <w:rtl w:val="0"/>
        </w:rPr>
        <w:t xml:space="preserve"> Dorset Council Planning Office</w:t>
        <w:br w:type="textWrapping"/>
        <w:t xml:space="preserve"> County Hall, Colliton Park</w:t>
        <w:br w:type="textWrapping"/>
        <w:t xml:space="preserve"> Dorchester DT1 1XJ</w:t>
        <w:br w:type="textWrapping"/>
        <w:t xml:space="preserve"> (Please include your name and address)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Deadline: 11 January 2026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individual response is recorded and shared with councillors before a decision is made.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is </w:t>
      </w:r>
      <w:r w:rsidDel="00000000" w:rsidR="00000000" w:rsidRPr="00000000">
        <w:rPr>
          <w:b w:val="1"/>
          <w:bCs w:val="1"/>
          <w:rtl w:val="0"/>
        </w:rPr>
        <w:t xml:space="preserve">no obligation at all</w:t>
      </w:r>
      <w:r w:rsidDel="00000000" w:rsidR="00000000" w:rsidRPr="00000000">
        <w:rPr>
          <w:rtl w:val="0"/>
        </w:rPr>
        <w:t xml:space="preserve"> to respond - this is simply being shared so neighbours are aware and can decide what feels right for them.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best wishes,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 local resident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